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9864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bookmarkEnd w:id="0"/>
    <w:p w14:paraId="42AA0EBF">
      <w:pPr>
        <w:ind w:firstLine="1200" w:firstLineChars="300"/>
        <w:jc w:val="center"/>
        <w:rPr>
          <w:rFonts w:hint="eastAsia" w:ascii="长城小标宋体" w:hAnsi="长城小标宋体" w:eastAsia="长城小标宋体"/>
          <w:sz w:val="40"/>
          <w:szCs w:val="40"/>
        </w:rPr>
      </w:pPr>
      <w:bookmarkStart w:id="1" w:name="_Hlk134448727"/>
      <w:r>
        <w:rPr>
          <w:rFonts w:hint="eastAsia" w:ascii="长城小标宋体" w:hAnsi="长城小标宋体" w:eastAsia="长城小标宋体"/>
          <w:sz w:val="40"/>
          <w:szCs w:val="40"/>
        </w:rPr>
        <w:t>“</w:t>
      </w:r>
      <w:r>
        <w:rPr>
          <w:rFonts w:ascii="Times New Roman" w:hAnsi="Times New Roman" w:eastAsia="长城小标宋体" w:cs="Times New Roman"/>
          <w:sz w:val="40"/>
          <w:szCs w:val="40"/>
        </w:rPr>
        <w:t>202</w:t>
      </w:r>
      <w:r>
        <w:rPr>
          <w:rFonts w:hint="eastAsia" w:ascii="Times New Roman" w:hAnsi="Times New Roman" w:eastAsia="长城小标宋体" w:cs="Times New Roman"/>
          <w:sz w:val="40"/>
          <w:szCs w:val="40"/>
          <w:lang w:val="en-US" w:eastAsia="zh-CN"/>
        </w:rPr>
        <w:t>6</w:t>
      </w:r>
      <w:r>
        <w:rPr>
          <w:rFonts w:hint="eastAsia" w:ascii="长城小标宋体" w:hAnsi="长城小标宋体" w:eastAsia="长城小标宋体"/>
          <w:sz w:val="40"/>
          <w:szCs w:val="40"/>
        </w:rPr>
        <w:t>年度课题”写作要求</w:t>
      </w:r>
    </w:p>
    <w:bookmarkEnd w:id="1"/>
    <w:p w14:paraId="110481BE">
      <w:pPr>
        <w:adjustRightInd w:val="0"/>
        <w:snapToGrid w:val="0"/>
        <w:spacing w:line="560" w:lineRule="exact"/>
        <w:ind w:firstLine="600" w:firstLineChars="200"/>
        <w:outlineLvl w:val="0"/>
        <w:rPr>
          <w:rFonts w:hint="eastAsia" w:ascii="仿宋" w:hAnsi="仿宋" w:eastAsia="仿宋" w:cs="仿宋_GB2312+FPEF"/>
          <w:kern w:val="0"/>
          <w:sz w:val="30"/>
          <w:szCs w:val="30"/>
        </w:rPr>
      </w:pPr>
    </w:p>
    <w:p w14:paraId="74F20D05">
      <w:pPr>
        <w:adjustRightInd w:val="0"/>
        <w:snapToGrid w:val="0"/>
        <w:spacing w:line="560" w:lineRule="exact"/>
        <w:ind w:firstLine="600" w:firstLineChars="200"/>
        <w:outlineLvl w:val="0"/>
        <w:rPr>
          <w:rFonts w:hint="eastAsia" w:ascii="仿宋" w:hAnsi="仿宋" w:eastAsia="仿宋" w:cs="仿宋_GB2312+FPEF"/>
          <w:kern w:val="0"/>
          <w:sz w:val="30"/>
          <w:szCs w:val="30"/>
        </w:rPr>
      </w:pPr>
      <w:r>
        <w:rPr>
          <w:rFonts w:hint="eastAsia" w:ascii="仿宋" w:hAnsi="仿宋" w:eastAsia="仿宋" w:cs="仿宋_GB2312+FPEF"/>
          <w:kern w:val="0"/>
          <w:sz w:val="30"/>
          <w:szCs w:val="30"/>
        </w:rPr>
        <w:t>为规范中国</w:t>
      </w:r>
      <w:r>
        <w:rPr>
          <w:rFonts w:hint="eastAsia" w:ascii="仿宋" w:hAnsi="仿宋" w:eastAsia="仿宋" w:cs="仿宋_GB2312+FPEF"/>
          <w:kern w:val="0"/>
          <w:sz w:val="30"/>
          <w:szCs w:val="30"/>
          <w:lang w:val="en-US" w:eastAsia="zh-CN"/>
        </w:rPr>
        <w:t>银行</w:t>
      </w:r>
      <w:r>
        <w:rPr>
          <w:rFonts w:ascii="仿宋" w:hAnsi="仿宋" w:eastAsia="仿宋" w:cs="仿宋_GB2312+FPEF"/>
          <w:kern w:val="0"/>
          <w:sz w:val="30"/>
          <w:szCs w:val="30"/>
        </w:rPr>
        <w:t>保险资产管理业协会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（以下</w:t>
      </w:r>
      <w:r>
        <w:rPr>
          <w:rFonts w:ascii="仿宋" w:hAnsi="仿宋" w:eastAsia="仿宋" w:cs="仿宋_GB2312+FPEF"/>
          <w:kern w:val="0"/>
          <w:sz w:val="30"/>
          <w:szCs w:val="30"/>
        </w:rPr>
        <w:t>简称协会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）“202</w:t>
      </w:r>
      <w:r>
        <w:rPr>
          <w:rFonts w:hint="eastAsia" w:ascii="仿宋" w:hAnsi="仿宋" w:eastAsia="仿宋" w:cs="仿宋_GB2312+FPEF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年度课题”（以下</w:t>
      </w:r>
      <w:r>
        <w:rPr>
          <w:rFonts w:ascii="仿宋" w:hAnsi="仿宋" w:eastAsia="仿宋" w:cs="仿宋_GB2312+FPEF"/>
          <w:kern w:val="0"/>
          <w:sz w:val="30"/>
          <w:szCs w:val="30"/>
        </w:rPr>
        <w:t>简称课题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）研究工作，确保课题成果的学术规范性和行业参考价值，现公布课题格式</w:t>
      </w:r>
      <w:r>
        <w:rPr>
          <w:rFonts w:ascii="仿宋" w:hAnsi="仿宋" w:eastAsia="仿宋" w:cs="仿宋_GB2312+FPEF"/>
          <w:kern w:val="0"/>
          <w:sz w:val="30"/>
          <w:szCs w:val="30"/>
        </w:rPr>
        <w:t>写作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要求，请课题</w:t>
      </w:r>
      <w:r>
        <w:rPr>
          <w:rFonts w:ascii="仿宋" w:hAnsi="仿宋" w:eastAsia="仿宋" w:cs="仿宋_GB2312+FPEF"/>
          <w:kern w:val="0"/>
          <w:sz w:val="30"/>
          <w:szCs w:val="30"/>
        </w:rPr>
        <w:t>承担单位严格按照要求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提交课题研究报告正式版本。对严重违反写作要求的承担单位，将不</w:t>
      </w:r>
      <w:r>
        <w:rPr>
          <w:rFonts w:ascii="仿宋" w:hAnsi="仿宋" w:eastAsia="仿宋" w:cs="仿宋_GB2312+FPEF"/>
          <w:kern w:val="0"/>
          <w:sz w:val="30"/>
          <w:szCs w:val="30"/>
        </w:rPr>
        <w:t>予以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结题。</w:t>
      </w:r>
    </w:p>
    <w:p w14:paraId="04EA5F19">
      <w:pPr>
        <w:adjustRightInd w:val="0"/>
        <w:snapToGrid w:val="0"/>
        <w:spacing w:line="560" w:lineRule="exact"/>
        <w:ind w:firstLine="600" w:firstLineChars="200"/>
        <w:outlineLvl w:val="0"/>
        <w:rPr>
          <w:rFonts w:hint="eastAsia" w:ascii="仿宋" w:hAnsi="仿宋" w:eastAsia="仿宋" w:cs="仿宋_GB2312+FPEF"/>
          <w:kern w:val="0"/>
          <w:sz w:val="30"/>
          <w:szCs w:val="30"/>
        </w:rPr>
      </w:pPr>
      <w:r>
        <w:rPr>
          <w:rFonts w:hint="eastAsia" w:ascii="黑体" w:hAnsi="黑体" w:eastAsia="黑体" w:cs="仿宋_GB2312+FPEF"/>
          <w:kern w:val="0"/>
          <w:sz w:val="30"/>
          <w:szCs w:val="30"/>
        </w:rPr>
        <w:t>一、课题论文整体框架</w:t>
      </w:r>
    </w:p>
    <w:p w14:paraId="2E4EF350">
      <w:pPr>
        <w:adjustRightInd w:val="0"/>
        <w:snapToGrid w:val="0"/>
        <w:spacing w:line="560" w:lineRule="exact"/>
        <w:ind w:firstLine="600" w:firstLineChars="200"/>
        <w:outlineLvl w:val="0"/>
        <w:rPr>
          <w:rFonts w:hint="eastAsia" w:ascii="仿宋" w:hAnsi="仿宋" w:eastAsia="仿宋" w:cs="仿宋_GB2312+FPEF"/>
          <w:kern w:val="0"/>
          <w:sz w:val="30"/>
          <w:szCs w:val="30"/>
        </w:rPr>
      </w:pPr>
      <w:r>
        <w:rPr>
          <w:rFonts w:hint="eastAsia" w:ascii="仿宋" w:hAnsi="仿宋" w:eastAsia="仿宋" w:cs="仿宋_GB2312+FPEF"/>
          <w:kern w:val="0"/>
          <w:sz w:val="30"/>
          <w:szCs w:val="30"/>
        </w:rPr>
        <w:t>课题论文包括：封面页、题目（黑体三号加粗）、摘要（“摘要：”为黑体小四号，摘要内容为仿宋小四号）、关键字（“关键字：”为黑体小四号，内容为仿宋小四号）、目录、正文。具体参见附件：撰写模板。</w:t>
      </w:r>
    </w:p>
    <w:p w14:paraId="25D90481">
      <w:pPr>
        <w:adjustRightInd w:val="0"/>
        <w:snapToGrid w:val="0"/>
        <w:spacing w:line="560" w:lineRule="exact"/>
        <w:ind w:firstLine="600" w:firstLineChars="200"/>
        <w:outlineLvl w:val="0"/>
        <w:rPr>
          <w:rFonts w:hint="eastAsia" w:ascii="仿宋" w:hAnsi="仿宋" w:eastAsia="仿宋" w:cs="仿宋_GB2312+FPEF"/>
          <w:kern w:val="0"/>
          <w:sz w:val="30"/>
          <w:szCs w:val="30"/>
        </w:rPr>
      </w:pPr>
      <w:r>
        <w:rPr>
          <w:rFonts w:hint="eastAsia" w:ascii="黑体" w:hAnsi="黑体" w:eastAsia="黑体" w:cs="仿宋_GB2312+FPEF"/>
          <w:kern w:val="0"/>
          <w:sz w:val="30"/>
          <w:szCs w:val="30"/>
        </w:rPr>
        <w:t>二、正文和标题</w:t>
      </w:r>
    </w:p>
    <w:p w14:paraId="118E846F">
      <w:pPr>
        <w:adjustRightInd w:val="0"/>
        <w:snapToGrid w:val="0"/>
        <w:spacing w:line="560" w:lineRule="exact"/>
        <w:ind w:firstLine="600" w:firstLineChars="200"/>
        <w:outlineLvl w:val="0"/>
        <w:rPr>
          <w:rFonts w:hint="eastAsia" w:ascii="仿宋" w:hAnsi="仿宋" w:eastAsia="仿宋" w:cs="仿宋_GB2312+FPEF"/>
          <w:kern w:val="0"/>
          <w:sz w:val="30"/>
          <w:szCs w:val="30"/>
        </w:rPr>
      </w:pPr>
      <w:r>
        <w:rPr>
          <w:rFonts w:hint="eastAsia" w:ascii="仿宋" w:hAnsi="仿宋" w:eastAsia="仿宋" w:cs="仿宋_GB2312+FPEF"/>
          <w:kern w:val="0"/>
          <w:sz w:val="30"/>
          <w:szCs w:val="30"/>
        </w:rPr>
        <w:t>文中结构层次序数依次为“第一章”“第一节”“一、”“（一）”“1.”和“(1)”共六级标题（如适用）。</w:t>
      </w:r>
      <w:r>
        <w:rPr>
          <w:rFonts w:hint="eastAsia" w:ascii="仿宋" w:hAnsi="仿宋" w:eastAsia="仿宋" w:cs="仿宋_GB2312+FPEF"/>
          <w:b/>
          <w:kern w:val="0"/>
          <w:sz w:val="30"/>
          <w:szCs w:val="30"/>
        </w:rPr>
        <w:t>标题：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一级标题（章标题）用黑体三号字加粗居中，二级标题（节标题）用黑体小三号字加粗居中，三级标题用楷体小三号字加粗，四级标题用楷体四号字加粗，五级标题用仿宋四号字加粗、“1.”后空一格，六级标题用仿宋四号字。标题间距请参考附件：撰写模板。</w:t>
      </w:r>
      <w:r>
        <w:rPr>
          <w:rFonts w:hint="eastAsia" w:ascii="仿宋" w:hAnsi="仿宋" w:eastAsia="仿宋" w:cs="仿宋_GB2312+FPEF"/>
          <w:b/>
          <w:kern w:val="0"/>
          <w:sz w:val="30"/>
          <w:szCs w:val="30"/>
        </w:rPr>
        <w:t>正文：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正文用仿宋四号字。除章标题、小节标题需居中外，其他各级标题均段前空两格，正文段前空两格。每页的页边距设置为上边距3.8厘米、下边距3.5厘米、左边距2.8厘米、右边距2.8厘米，行距为固定值28磅。</w:t>
      </w:r>
    </w:p>
    <w:p w14:paraId="237B5950">
      <w:pPr>
        <w:adjustRightInd w:val="0"/>
        <w:snapToGrid w:val="0"/>
        <w:spacing w:line="560" w:lineRule="exact"/>
        <w:ind w:firstLine="600" w:firstLineChars="200"/>
        <w:outlineLvl w:val="1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仿宋_GB2312+FPEF"/>
          <w:kern w:val="0"/>
          <w:sz w:val="30"/>
          <w:szCs w:val="30"/>
        </w:rPr>
        <w:t>三</w:t>
      </w:r>
      <w:r>
        <w:rPr>
          <w:rFonts w:ascii="黑体" w:hAnsi="黑体" w:eastAsia="黑体" w:cs="仿宋_GB2312+FPEF"/>
          <w:kern w:val="0"/>
          <w:sz w:val="30"/>
          <w:szCs w:val="30"/>
        </w:rPr>
        <w:t>、图</w:t>
      </w:r>
      <w:r>
        <w:rPr>
          <w:rFonts w:hint="eastAsia" w:ascii="黑体" w:hAnsi="黑体" w:eastAsia="黑体" w:cs="仿宋_GB2312+FPEF"/>
          <w:kern w:val="0"/>
          <w:sz w:val="30"/>
          <w:szCs w:val="30"/>
        </w:rPr>
        <w:t>、</w:t>
      </w:r>
      <w:r>
        <w:rPr>
          <w:rFonts w:ascii="黑体" w:hAnsi="黑体" w:eastAsia="黑体" w:cs="仿宋_GB2312+FPEF"/>
          <w:kern w:val="0"/>
          <w:sz w:val="30"/>
          <w:szCs w:val="30"/>
        </w:rPr>
        <w:t>表和公式</w:t>
      </w:r>
      <w:r>
        <w:rPr>
          <w:rFonts w:ascii="黑体" w:hAnsi="黑体" w:eastAsia="黑体" w:cs="仿宋_GB2312+FPEF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1．图、表与正文之间要（上、下各）有一行的距离。图序及图名居中置于图的下方，表序及表名置于表的上方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居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  <w:lang w:val="en-US" w:eastAsia="zh-CN"/>
        </w:rPr>
        <w:t>中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，字体均为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黑体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五号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字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。图序和表序分别在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各章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统一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自动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编号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，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如表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3-2，表示第三章第二个表，又如图6-1，表示第六章第一个图。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图、表中的内容采用宋体五号字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，图、表在页面居中，“资料来源”标注于图表的下方，顶格书写，字体用黑体小五号字。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2．下文需要引用的公式，空一行（宋体小四号）居中书写，并在同一行右端用圆括弧即“（）”中间加</w:t>
      </w:r>
      <w:r>
        <w:fldChar w:fldCharType="begin"/>
      </w:r>
      <w:r>
        <w:instrText xml:space="preserve"> HYPERLINK "http://www.baidu.com/s?wd=%E9%98%BF%E6%8B%89%E4%BC%AF%E6%95%B0%E5%AD%97&amp;hl_tag=textlink&amp;tn=SE_hldp01350_v6v6zkg6"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阿拉伯数字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来统一编号，公式与下面的内容间空一行；不需在下文引用的公式，不用另起一行单独书写。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例如：</w:t>
      </w:r>
    </w:p>
    <w:p w14:paraId="4E1E1460">
      <w:pPr>
        <w:jc w:val="center"/>
        <w:rPr>
          <w:rFonts w:hint="eastAsia" w:ascii="黑体" w:hAnsi="黑体" w:eastAsia="黑体" w:cs="Arial"/>
          <w:color w:val="333333"/>
          <w:kern w:val="0"/>
          <w:szCs w:val="21"/>
        </w:rPr>
      </w:pPr>
      <w:r>
        <w:rPr>
          <w:rFonts w:hint="eastAsia" w:ascii="黑体" w:hAnsi="黑体" w:eastAsia="黑体"/>
          <w:szCs w:val="21"/>
        </w:rPr>
        <w:t xml:space="preserve">表1- </w:t>
      </w:r>
      <w:r>
        <w:rPr>
          <w:rFonts w:ascii="黑体" w:hAnsi="黑体" w:eastAsia="黑体"/>
          <w:szCs w:val="21"/>
        </w:rPr>
        <w:fldChar w:fldCharType="begin"/>
      </w:r>
      <w:r>
        <w:rPr>
          <w:rFonts w:ascii="黑体" w:hAnsi="黑体" w:eastAsia="黑体"/>
          <w:szCs w:val="21"/>
        </w:rPr>
        <w:instrText xml:space="preserve"> </w:instrText>
      </w:r>
      <w:r>
        <w:rPr>
          <w:rFonts w:hint="eastAsia" w:ascii="黑体" w:hAnsi="黑体" w:eastAsia="黑体"/>
          <w:szCs w:val="21"/>
        </w:rPr>
        <w:instrText xml:space="preserve">SEQ 表1- \* ARABIC</w:instrText>
      </w:r>
      <w:r>
        <w:rPr>
          <w:rFonts w:ascii="黑体" w:hAnsi="黑体" w:eastAsia="黑体"/>
          <w:szCs w:val="21"/>
        </w:rPr>
        <w:instrText xml:space="preserve"> </w:instrText>
      </w:r>
      <w:r>
        <w:rPr>
          <w:rFonts w:ascii="黑体" w:hAnsi="黑体" w:eastAsia="黑体"/>
          <w:szCs w:val="21"/>
        </w:rPr>
        <w:fldChar w:fldCharType="separate"/>
      </w:r>
      <w:r>
        <w:rPr>
          <w:rFonts w:ascii="黑体" w:hAnsi="黑体" w:eastAsia="黑体"/>
          <w:szCs w:val="21"/>
        </w:rPr>
        <w:t>1</w:t>
      </w:r>
      <w:r>
        <w:rPr>
          <w:rFonts w:ascii="黑体" w:hAnsi="黑体" w:eastAsia="黑体"/>
          <w:szCs w:val="21"/>
        </w:rPr>
        <w:fldChar w:fldCharType="end"/>
      </w:r>
      <w:r>
        <w:rPr>
          <w:rFonts w:hint="eastAsia" w:ascii="黑体" w:hAnsi="黑体" w:eastAsia="黑体"/>
          <w:szCs w:val="21"/>
        </w:rPr>
        <w:t xml:space="preserve">  XXXXXX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7"/>
        <w:gridCol w:w="2237"/>
      </w:tblGrid>
      <w:tr w14:paraId="7665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73007732">
            <w:pPr>
              <w:spacing w:line="288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fldChar w:fldCharType="begin"/>
            </w:r>
            <w:r>
              <w:instrText xml:space="preserve"> HYPERLINK "http://www.baidu.com/s?wd=%E9%98%BF%E6%8B%89%E4%BC%AF%E6%95%B0%E5%AD%97&amp;hl_tag=textlink&amp;tn=SE_hldp01350_v6v6zkg6" \t "_blank" </w:instrText>
            </w:r>
            <w:r>
              <w:fldChar w:fldCharType="separate"/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阿拉伯数字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2236" w:type="dxa"/>
          </w:tcPr>
          <w:p w14:paraId="73E9AE93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2237" w:type="dxa"/>
          </w:tcPr>
          <w:p w14:paraId="66DB2F84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2237" w:type="dxa"/>
          </w:tcPr>
          <w:p w14:paraId="01BACD5F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</w:tr>
      <w:tr w14:paraId="628A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2D930B67">
            <w:pPr>
              <w:spacing w:line="288" w:lineRule="auto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2236" w:type="dxa"/>
          </w:tcPr>
          <w:p w14:paraId="7D293512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2237" w:type="dxa"/>
          </w:tcPr>
          <w:p w14:paraId="30E5FEC2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2237" w:type="dxa"/>
          </w:tcPr>
          <w:p w14:paraId="026B1ED7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</w:tr>
      <w:tr w14:paraId="26BE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00104FE8">
            <w:pPr>
              <w:spacing w:line="288" w:lineRule="auto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2236" w:type="dxa"/>
          </w:tcPr>
          <w:p w14:paraId="0CD62178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2237" w:type="dxa"/>
          </w:tcPr>
          <w:p w14:paraId="0DCEB631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2237" w:type="dxa"/>
          </w:tcPr>
          <w:p w14:paraId="4E301C68">
            <w:pPr>
              <w:spacing w:line="288" w:lineRule="auto"/>
              <w:rPr>
                <w:rFonts w:ascii="Calibri" w:hAnsi="Calibri" w:eastAsia="宋体" w:cs="Times New Roman"/>
              </w:rPr>
            </w:pPr>
          </w:p>
        </w:tc>
      </w:tr>
    </w:tbl>
    <w:p w14:paraId="7B59D5E0">
      <w:pPr>
        <w:spacing w:line="288" w:lineRule="auto"/>
        <w:rPr>
          <w:rFonts w:hint="eastAsia" w:ascii="黑体" w:hAnsi="黑体" w:eastAsia="黑体"/>
          <w:sz w:val="18"/>
        </w:rPr>
      </w:pPr>
      <w:r>
        <w:rPr>
          <w:rFonts w:hint="eastAsia" w:ascii="黑体" w:hAnsi="黑体" w:eastAsia="黑体"/>
          <w:sz w:val="18"/>
        </w:rPr>
        <w:t>资料来源： XXXXXX。</w:t>
      </w:r>
    </w:p>
    <w:p w14:paraId="406EFB32">
      <w:pPr>
        <w:spacing w:line="288" w:lineRule="auto"/>
        <w:rPr>
          <w:rFonts w:hint="eastAsia" w:ascii="黑体" w:hAnsi="黑体" w:eastAsia="黑体"/>
          <w:sz w:val="18"/>
        </w:rPr>
      </w:pPr>
    </w:p>
    <w:p w14:paraId="7CA77AB6">
      <w:pPr>
        <w:pStyle w:val="5"/>
        <w:jc w:val="center"/>
      </w:pPr>
      <w:r>
        <w:drawing>
          <wp:inline distT="0" distB="0" distL="0" distR="0">
            <wp:extent cx="3221990" cy="1320165"/>
            <wp:effectExtent l="0" t="0" r="0" b="0"/>
            <wp:docPr id="2" name="图片 2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525" cy="132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983F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18"/>
        </w:rPr>
        <w:t>资料来源： XXXXXX</w:t>
      </w:r>
    </w:p>
    <w:p w14:paraId="7DAC73BD"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图3-1  XXXXX</w:t>
      </w:r>
    </w:p>
    <w:p w14:paraId="5BE1051B">
      <w:pPr>
        <w:adjustRightInd w:val="0"/>
        <w:snapToGrid w:val="0"/>
        <w:spacing w:line="560" w:lineRule="exact"/>
        <w:ind w:firstLine="585"/>
        <w:outlineLvl w:val="1"/>
        <w:rPr>
          <w:rFonts w:hint="eastAsia" w:ascii="楷体" w:hAnsi="楷体" w:eastAsia="楷体" w:cs="Arial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仿宋_GB2312+FPEF"/>
          <w:b/>
          <w:bCs/>
          <w:kern w:val="0"/>
          <w:sz w:val="30"/>
          <w:szCs w:val="30"/>
        </w:rPr>
        <w:t>四</w:t>
      </w:r>
      <w:r>
        <w:rPr>
          <w:rFonts w:ascii="黑体" w:hAnsi="黑体" w:eastAsia="黑体" w:cs="仿宋_GB2312+FPEF"/>
          <w:b/>
          <w:bCs/>
          <w:kern w:val="0"/>
          <w:sz w:val="30"/>
          <w:szCs w:val="30"/>
        </w:rPr>
        <w:t>、注释</w:t>
      </w:r>
      <w:r>
        <w:rPr>
          <w:rFonts w:ascii="黑体" w:hAnsi="黑体" w:eastAsia="黑体" w:cs="仿宋_GB2312+FPEF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1．注释是对论文中某一特定内容的进一步解释或必要补充说明，注释一律采用</w:t>
      </w:r>
      <w:r>
        <w:fldChar w:fldCharType="begin"/>
      </w:r>
      <w:r>
        <w:instrText xml:space="preserve"> HYPERLINK "http://www.baidu.com/s?wd=%E8%84%9A%E6%B3%A8&amp;hl_tag=textlink&amp;tn=SE_hldp01350_v6v6zkg6"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脚注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，不用</w:t>
      </w:r>
      <w:r>
        <w:fldChar w:fldCharType="begin"/>
      </w:r>
      <w:r>
        <w:instrText xml:space="preserve"> HYPERLINK "http://www.baidu.com/s?wd=%E5%B0%BE%E6%B3%A8&amp;hl_tag=textlink&amp;tn=SE_hldp01350_v6v6zkg6"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尾注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；当论文正文某处需要予以注释时，采用圆圈内加</w:t>
      </w:r>
      <w:r>
        <w:fldChar w:fldCharType="begin"/>
      </w:r>
      <w:r>
        <w:instrText xml:space="preserve"> HYPERLINK "http://www.baidu.com/s?wd=%E9%98%BF%E6%8B%89%E4%BC%AF%E6%95%B0%E5%AD%97&amp;hl_tag=textlink&amp;tn=SE_hldp01350_v6v6zkg6"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阿拉伯数字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并书写在相应文字的右上角，以示需要予以注释，如：…</w:t>
      </w:r>
      <w:r>
        <w:fldChar w:fldCharType="begin"/>
      </w:r>
      <w:r>
        <w:instrText xml:space="preserve"> HYPERLINK "http://www.baidu.com/s?wd=%E5%88%97%E7%BB%B4%E7%BA%B3%E6%96%AF&amp;hl_tag=textlink&amp;tn=SE_hldp01350_v6v6zkg6"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列维纳斯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甚至相信</w:t>
      </w:r>
      <w:r>
        <w:fldChar w:fldCharType="begin"/>
      </w:r>
      <w:r>
        <w:instrText xml:space="preserve"> HYPERLINK "http://www.baidu.com/s?wd=%E7%AC%AC%E4%B8%80%E5%93%B2%E5%AD%A6&amp;hl_tag=textlink&amp;tn=SE_hldp01350_v6v6zkg6"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第一哲学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只能是</w:t>
      </w:r>
      <w:r>
        <w:fldChar w:fldCharType="begin"/>
      </w:r>
      <w:r>
        <w:instrText xml:space="preserve"> HYPERLINK "http://www.baidu.com/s?wd=%E4%BC%A6%E7%90%86%E5%AD%A6&amp;hl_tag=textlink&amp;tn=SE_hldp01350_v6v6zkg6"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伦理学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Style w:val="16"/>
        </w:rPr>
        <w:footnoteReference w:id="0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…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。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2．注释内容书写在标明有对应注释的正文的同一页下端（正文与页码之间）；在有注释的每一页，须在当页的正文与注释内容之间加划一条横线（自左往右），其长度约为页面宽度1/4。注释要每页重新编号。注释为宋体五号字。</w:t>
      </w:r>
    </w:p>
    <w:p w14:paraId="628DC8EE">
      <w:pPr>
        <w:adjustRightInd w:val="0"/>
        <w:snapToGrid w:val="0"/>
        <w:spacing w:line="560" w:lineRule="exact"/>
        <w:ind w:firstLine="585"/>
        <w:outlineLvl w:val="1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仿宋_GB2312+FPEF"/>
          <w:b/>
          <w:bCs/>
          <w:kern w:val="0"/>
          <w:sz w:val="30"/>
          <w:szCs w:val="30"/>
        </w:rPr>
        <w:t>五</w:t>
      </w:r>
      <w:r>
        <w:rPr>
          <w:rFonts w:ascii="黑体" w:hAnsi="黑体" w:eastAsia="黑体" w:cs="仿宋_GB2312+FPEF"/>
          <w:b/>
          <w:bCs/>
          <w:kern w:val="0"/>
          <w:sz w:val="30"/>
          <w:szCs w:val="30"/>
        </w:rPr>
        <w:t>、参考文献</w:t>
      </w:r>
      <w:r>
        <w:rPr>
          <w:rFonts w:ascii="黑体" w:hAnsi="黑体" w:eastAsia="黑体" w:cs="仿宋_GB2312+FPEF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1．在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各章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正文书写完毕后，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另起一页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书写“参考文献”；“参考文献”使用</w:t>
      </w:r>
      <w:r>
        <w:rPr>
          <w:rFonts w:hint="eastAsia" w:ascii="仿宋" w:hAnsi="仿宋" w:eastAsia="仿宋" w:cs="仿宋_GB2312+FPEF"/>
          <w:kern w:val="0"/>
          <w:sz w:val="30"/>
          <w:szCs w:val="30"/>
        </w:rPr>
        <w:t>黑体三号字加粗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 xml:space="preserve">, 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格式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居中。“参考文献”书写完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毕后空一行再书写参考文献的具体内容。参考文献的序号左</w:t>
      </w:r>
      <w:r>
        <w:fldChar w:fldCharType="begin"/>
      </w:r>
      <w:r>
        <w:instrText xml:space="preserve"> HYPERLINK "http://www.baidu.com/s?wd=%E9%A1%B6%E6%A0%BC%E4%B9%A6%E5%86%99&amp;hl_tag=textlink&amp;tn=SE_hldp01350_v6v6zkg6"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顶格书写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，并用数字加</w:t>
      </w:r>
      <w:r>
        <w:fldChar w:fldCharType="begin"/>
      </w:r>
      <w:r>
        <w:instrText xml:space="preserve"> HYPERLINK "http://www.baidu.com/s?wd=%E6%96%B9%E6%8B%AC%E5%8F%B7&amp;hl_tag=textlink&amp;tn=SE_hldp01350_v6v6zkg6"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方括号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表示，如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[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]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[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]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，…，每一参考文献条目的最后均以“．”结束。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中文文献用四号仿宋字体，英文文献用四号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Times New Roman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。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　　2．参考文献只列出作者已直接阅读、在撰写论文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过程中主要参考过的文献资料，所列参考文献应按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作者姓名A-Z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顺序排列。参考文献一律书写在论文正文结束后，不得放在各章（节）之后；参考文献与正文连续编排页码。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3．参考文献格式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（1）</w:t>
      </w:r>
      <w:r>
        <w:fldChar w:fldCharType="begin"/>
      </w:r>
      <w:r>
        <w:instrText xml:space="preserve"> HYPERLINK "http://www.baidu.com/s?wd=%E4%B8%93%E8%91%97&amp;hl_tag=textlink&amp;tn=SE_hldp01350_v6v6zkg6"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专著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:[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序号]作者.</w:t>
      </w:r>
      <w:r>
        <w:fldChar w:fldCharType="begin"/>
      </w:r>
      <w:r>
        <w:instrText xml:space="preserve"> HYPERLINK "http://www.baidu.com/s?wd=%E4%B8%93%E8%91%97&amp;hl_tag=textlink&amp;tn=SE_hldp01350_v6v6zkg6"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专著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名[M].出版地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出版社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出版年.</w:t>
      </w:r>
    </w:p>
    <w:p w14:paraId="7462306B">
      <w:pPr>
        <w:adjustRightInd w:val="0"/>
        <w:snapToGrid w:val="0"/>
        <w:spacing w:line="560" w:lineRule="exact"/>
        <w:ind w:firstLine="600" w:firstLineChars="200"/>
        <w:outlineLvl w:val="1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rPr>
          <w:rFonts w:ascii="仿宋" w:hAnsi="仿宋" w:eastAsia="仿宋" w:cs="Arial"/>
          <w:color w:val="333333"/>
          <w:kern w:val="0"/>
          <w:sz w:val="30"/>
          <w:szCs w:val="30"/>
        </w:rPr>
        <w:t>（2）期刊中析出的文献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 [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序号]作者.题(篇)名[J].刊名，出版年 (期号).</w:t>
      </w:r>
    </w:p>
    <w:p w14:paraId="75E87087">
      <w:pPr>
        <w:adjustRightInd w:val="0"/>
        <w:snapToGrid w:val="0"/>
        <w:spacing w:line="560" w:lineRule="exact"/>
        <w:ind w:firstLine="600" w:firstLineChars="200"/>
        <w:outlineLvl w:val="1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rPr>
          <w:rFonts w:ascii="仿宋" w:hAnsi="仿宋" w:eastAsia="仿宋" w:cs="Arial"/>
          <w:color w:val="333333"/>
          <w:kern w:val="0"/>
          <w:sz w:val="30"/>
          <w:szCs w:val="30"/>
        </w:rPr>
        <w:t>（3）</w:t>
      </w:r>
      <w:r>
        <w:fldChar w:fldCharType="begin"/>
      </w:r>
      <w:r>
        <w:instrText xml:space="preserve"> HYPERLINK "http://www.baidu.com/s?wd=%E8%AE%BA%E6%96%87%E9%9B%86&amp;hl_tag=textlink&amp;tn=SE_hldp01350_v6v6zkg6"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论文集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:[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序号]作者. 题(篇)名[C]. 出版地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出版社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出版年.</w:t>
      </w:r>
    </w:p>
    <w:p w14:paraId="7131EE64">
      <w:pPr>
        <w:adjustRightInd w:val="0"/>
        <w:snapToGrid w:val="0"/>
        <w:spacing w:line="560" w:lineRule="exact"/>
        <w:ind w:firstLine="600" w:firstLineChars="200"/>
        <w:outlineLvl w:val="1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rPr>
          <w:rFonts w:ascii="仿宋" w:hAnsi="仿宋" w:eastAsia="仿宋" w:cs="Arial"/>
          <w:color w:val="333333"/>
          <w:kern w:val="0"/>
          <w:sz w:val="30"/>
          <w:szCs w:val="30"/>
        </w:rPr>
        <w:t>（4）</w:t>
      </w:r>
      <w:r>
        <w:fldChar w:fldCharType="begin"/>
      </w:r>
      <w:r>
        <w:instrText xml:space="preserve"> HYPERLINK "http://www.baidu.com/s?wd=%E5%AD%A6%E4%BD%8D%E8%AE%BA%E6%96%87&amp;hl_tag=textlink&amp;tn=SE_hldp01350_v6v6zkg6"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学位论文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：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[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序号]作者.题(篇)名[D].授学位地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授学位单位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授学位年.</w:t>
      </w:r>
    </w:p>
    <w:p w14:paraId="23935C34">
      <w:pPr>
        <w:adjustRightInd w:val="0"/>
        <w:snapToGrid w:val="0"/>
        <w:spacing w:line="560" w:lineRule="exact"/>
        <w:ind w:firstLine="600" w:firstLineChars="200"/>
        <w:outlineLvl w:val="1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rPr>
          <w:rFonts w:ascii="仿宋" w:hAnsi="仿宋" w:eastAsia="仿宋" w:cs="Arial"/>
          <w:color w:val="333333"/>
          <w:kern w:val="0"/>
          <w:sz w:val="30"/>
          <w:szCs w:val="30"/>
        </w:rPr>
        <w:t>（5）</w:t>
      </w:r>
      <w:r>
        <w:fldChar w:fldCharType="begin"/>
      </w:r>
      <w:r>
        <w:instrText xml:space="preserve"> HYPERLINK "http://www.baidu.com/s?wd=%E4%B8%93%E5%88%A9%E6%96%87%E7%8C%AE&amp;hl_tag=textlink&amp;tn=SE_hldp01350_v6v6zkg6"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专利文献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;[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序号]</w:t>
      </w:r>
      <w:r>
        <w:fldChar w:fldCharType="begin"/>
      </w:r>
      <w:r>
        <w:instrText xml:space="preserve"> HYPERLINK "http://www.baidu.com/s?wd=%E4%B8%93%E5%88%A9%E7%94%B3%E8%AF%B7&amp;hl_tag=textlink&amp;tn=SE_hldp01350_v6v6zkg6"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专利申报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者.专利题名[P].专利国别:</w:t>
      </w:r>
      <w:r>
        <w:fldChar w:fldCharType="begin"/>
      </w:r>
      <w:r>
        <w:instrText xml:space="preserve"> HYPERLINK "http://www.baidu.com/s?wd=%E4%B8%93%E5%88%A9%E5%8F%B7&amp;hl_tag=textlink&amp;tn=SE_hldp01350_v6v6zkg6"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专利号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出版日期.</w:t>
      </w:r>
    </w:p>
    <w:p w14:paraId="674503B1">
      <w:pPr>
        <w:adjustRightInd w:val="0"/>
        <w:snapToGrid w:val="0"/>
        <w:spacing w:line="560" w:lineRule="exact"/>
        <w:ind w:firstLine="600" w:firstLineChars="200"/>
        <w:outlineLvl w:val="1"/>
        <w:rPr>
          <w:rFonts w:hint="eastAsia" w:ascii="仿宋" w:hAnsi="仿宋" w:eastAsia="仿宋" w:cs="Arial"/>
          <w:color w:val="000000"/>
          <w:kern w:val="0"/>
          <w:sz w:val="30"/>
          <w:szCs w:val="30"/>
        </w:rPr>
      </w:pPr>
      <w:r>
        <w:rPr>
          <w:rFonts w:ascii="仿宋" w:hAnsi="仿宋" w:eastAsia="仿宋" w:cs="Arial"/>
          <w:color w:val="333333"/>
          <w:kern w:val="0"/>
          <w:sz w:val="30"/>
          <w:szCs w:val="30"/>
        </w:rPr>
        <w:t>（6）报纸文章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:[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序号]作者.题(篇)名[N].报纸名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出版日期.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（7）</w:t>
      </w:r>
      <w:r>
        <w:fldChar w:fldCharType="begin"/>
      </w:r>
      <w:r>
        <w:instrText xml:space="preserve"> HYPERLINK "http://www.baidu.com/s?wd=%E7%94%B5%E5%AD%90%E6%96%87%E6%A1%A3&amp;hl_tag=textlink&amp;tn=SE_hldp01350_v6v6zkg6"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电子文档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:[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序号]作者.题(篇)名〔文献类型/</w:t>
      </w:r>
      <w:r>
        <w:fldChar w:fldCharType="begin"/>
      </w:r>
      <w:r>
        <w:instrText xml:space="preserve"> HYPERLINK "http://www.baidu.com/s?wd=%E8%BD%BD%E4%BD%93%E7%B1%BB%E5%9E%8B&amp;hl_tag=textlink&amp;tn=SE_hldp01350_v6v6zkg6"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载体类型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〕.网址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发表日期.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　　关于参考文献的未尽事项可参见</w:t>
      </w:r>
      <w:r>
        <w:fldChar w:fldCharType="begin"/>
      </w:r>
      <w:r>
        <w:instrText xml:space="preserve"> HYPERLINK "http://www.baidu.com/s?wd=%E5%9B%BD%E5%AE%B6%E6%A0%87%E5%87%86&amp;hl_tag=textlink&amp;tn=SE_hldp01350_v6v6zkg6"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国家标准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《</w:t>
      </w:r>
      <w:r>
        <w:fldChar w:fldCharType="begin"/>
      </w:r>
      <w:r>
        <w:instrText xml:space="preserve"> HYPERLINK "http://www.baidu.com/s?wd=%E6%96%87%E5%90%8E%E5%8F%82%E8%80%83%E6%96%87%E7%8C%AE%E8%91%97%E5%BD%95%E8%A7%84%E5%88%99&amp;hl_tag=textlink&amp;tn=SE_hldp01350_v6v6zkg6"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文后参考文献著录规则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t>》（GB/T7714－2005）</w:t>
      </w: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.</w:t>
      </w:r>
      <w:r>
        <w:rPr>
          <w:rFonts w:ascii="仿宋" w:hAnsi="仿宋" w:eastAsia="仿宋" w:cs="Arial"/>
          <w:color w:val="333333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　　4．常用参考文献范例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：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br w:type="textWrapping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 xml:space="preserve">    [1]</w:t>
      </w:r>
      <w:r>
        <w:fldChar w:fldCharType="begin"/>
      </w:r>
      <w:r>
        <w:instrText xml:space="preserve"> HYPERLINK "http://www.baidu.com/s?wd=%E6%9D%8E%E6%9D%BE%E5%BA%86&amp;hl_tag=textlink&amp;tn=SE_hldp01350_v6v6zkg6"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李松庆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,</w:t>
      </w:r>
      <w:r>
        <w:fldChar w:fldCharType="begin"/>
      </w:r>
      <w:r>
        <w:instrText xml:space="preserve"> HYPERLINK "http://www.baidu.com/s?wd=%E7%8E%8B%E7%82%9C&amp;hl_tag=textlink&amp;tn=SE_hldp01350_v6v6zkg6"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王炜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.</w:t>
      </w:r>
      <w:r>
        <w:fldChar w:fldCharType="begin"/>
      </w:r>
      <w:r>
        <w:instrText xml:space="preserve"> HYPERLINK "http://www.baidu.com/s?wd=%E7%AC%AC%E4%B8%89%E6%96%B9%E7%89%A9%E6%B5%81&amp;hl_tag=textlink&amp;tn=SE_hldp01350_v6v6zkg6"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第三方物流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的</w:t>
      </w:r>
      <w:r>
        <w:fldChar w:fldCharType="begin"/>
      </w:r>
      <w:r>
        <w:instrText xml:space="preserve"> HYPERLINK "http://www.baidu.com/s?wd=%E5%AE%9E%E8%AF%81%E5%88%86%E6%9E%90&amp;hl_tag=textlink&amp;tn=SE_hldp01350_v6v6zkg6"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实证分析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[M].北京：</w:t>
      </w:r>
      <w:r>
        <w:fldChar w:fldCharType="begin"/>
      </w:r>
      <w:r>
        <w:instrText xml:space="preserve"> HYPERLINK "http://www.baidu.com/s?wd=%E4%B8%AD%E5%9B%BD%E7%89%A9%E8%B5%84%E5%87%BA%E7%89%88%E7%A4%BE&amp;hl_tag=textlink&amp;tn=SE_hldp01350_v6v6zkg6"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中国物资出版社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2005.</w:t>
      </w:r>
    </w:p>
    <w:p w14:paraId="5DAB7E1B">
      <w:pPr>
        <w:adjustRightInd w:val="0"/>
        <w:snapToGrid w:val="0"/>
        <w:spacing w:line="560" w:lineRule="exact"/>
        <w:ind w:firstLine="585"/>
        <w:outlineLvl w:val="1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 w:cs="Arial"/>
          <w:color w:val="000000"/>
          <w:kern w:val="0"/>
          <w:sz w:val="30"/>
          <w:szCs w:val="30"/>
        </w:rPr>
        <w:t>[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2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]祁之杰</w:t>
      </w:r>
      <w:r>
        <w:rPr>
          <w:rFonts w:hint="eastAsia" w:ascii="仿宋" w:hAnsi="仿宋" w:eastAsia="仿宋" w:cs="Arial"/>
          <w:color w:val="000000"/>
          <w:kern w:val="0"/>
          <w:sz w:val="30"/>
          <w:szCs w:val="30"/>
        </w:rPr>
        <w:t>,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我国物流</w:t>
      </w:r>
      <w:r>
        <w:fldChar w:fldCharType="begin"/>
      </w:r>
      <w:r>
        <w:instrText xml:space="preserve"> HYPERLINK "http://www.baidu.com/s?wd=%E8%B5%84%E6%BA%90%E4%BC%98%E5%8C%96%E9%85%8D%E7%BD%AE&amp;hl_tag=textlink&amp;tn=SE_hldp01350_v6v6zkg6"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资源优化配置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问题探讨[J].</w:t>
      </w:r>
      <w:r>
        <w:fldChar w:fldCharType="begin"/>
      </w:r>
      <w:r>
        <w:instrText xml:space="preserve"> HYPERLINK "http://www.baidu.com/s?wd=%E7%AE%A1%E7%90%86%E7%8E%B0%E4%BB%A3%E5%8C%96&amp;hl_tag=textlink&amp;tn=SE_hldp01350_v6v6zkg6"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管理现代化</w:t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fldChar w:fldCharType="end"/>
      </w:r>
      <w:r>
        <w:rPr>
          <w:rFonts w:ascii="仿宋" w:hAnsi="仿宋" w:eastAsia="仿宋" w:cs="Arial"/>
          <w:color w:val="000000"/>
          <w:kern w:val="0"/>
          <w:sz w:val="30"/>
          <w:szCs w:val="30"/>
        </w:rPr>
        <w:t>,2004(1).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</w:p>
    <w:p w14:paraId="1711C5BA">
      <w:pPr>
        <w:adjustRightInd w:val="0"/>
        <w:snapToGrid w:val="0"/>
        <w:spacing w:line="560" w:lineRule="exact"/>
        <w:ind w:firstLine="585"/>
        <w:outlineLvl w:val="1"/>
        <w:rPr>
          <w:rFonts w:hint="eastAsia" w:ascii="黑体" w:hAnsi="黑体" w:eastAsia="黑体" w:cs="仿宋_GB2312+FPEF"/>
          <w:b/>
          <w:bCs/>
          <w:kern w:val="0"/>
          <w:sz w:val="30"/>
          <w:szCs w:val="30"/>
        </w:rPr>
        <w:sectPr>
          <w:footnotePr>
            <w:numFmt w:val="decimalEnclosedCircleChinese"/>
          </w:footnotePr>
          <w:pgSz w:w="11906" w:h="16838"/>
          <w:pgMar w:top="2155" w:right="1588" w:bottom="1985" w:left="1588" w:header="851" w:footer="992" w:gutter="0"/>
          <w:cols w:space="425" w:num="1"/>
          <w:docGrid w:type="lines" w:linePitch="312" w:charSpace="0"/>
        </w:sectPr>
      </w:pPr>
      <w:bookmarkStart w:id="2" w:name="_Hlk134448744"/>
      <w:r>
        <w:rPr>
          <w:rFonts w:hint="eastAsia" w:ascii="黑体" w:hAnsi="黑体" w:eastAsia="黑体" w:cs="仿宋_GB2312+FPEF"/>
          <w:b/>
          <w:bCs/>
          <w:kern w:val="0"/>
          <w:sz w:val="30"/>
          <w:szCs w:val="30"/>
        </w:rPr>
        <w:t>六</w:t>
      </w:r>
      <w:r>
        <w:rPr>
          <w:rFonts w:ascii="黑体" w:hAnsi="黑体" w:eastAsia="黑体" w:cs="仿宋_GB2312+FPEF"/>
          <w:b/>
          <w:bCs/>
          <w:kern w:val="0"/>
          <w:sz w:val="30"/>
          <w:szCs w:val="30"/>
        </w:rPr>
        <w:t>、</w:t>
      </w:r>
      <w:r>
        <w:rPr>
          <w:rFonts w:hint="eastAsia" w:ascii="黑体" w:hAnsi="黑体" w:eastAsia="黑体" w:cs="仿宋_GB2312+FPEF"/>
          <w:b/>
          <w:bCs/>
          <w:kern w:val="0"/>
          <w:sz w:val="30"/>
          <w:szCs w:val="30"/>
        </w:rPr>
        <w:t>格式模板（见下页）</w:t>
      </w:r>
    </w:p>
    <w:bookmarkEnd w:id="2"/>
    <w:p w14:paraId="6E9CB920">
      <w:pPr>
        <w:rPr>
          <w:rFonts w:hint="eastAsia" w:ascii="黑体" w:hAnsi="黑体" w:eastAsia="黑体" w:cs="Times New Roman"/>
          <w:color w:val="000000"/>
          <w:sz w:val="32"/>
          <w:szCs w:val="28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inline distT="0" distB="0" distL="114300" distR="114300">
            <wp:extent cx="5441950" cy="3060700"/>
            <wp:effectExtent l="0" t="0" r="9525" b="5080"/>
            <wp:docPr id="1" name="图片 1" descr="微信图片_20251124155046_71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4155046_71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6E15C">
      <w:pPr>
        <w:adjustRightInd w:val="0"/>
        <w:snapToGrid w:val="0"/>
        <w:spacing w:line="560" w:lineRule="exact"/>
        <w:rPr>
          <w:rFonts w:hint="eastAsia" w:ascii="黑体" w:hAnsi="黑体" w:eastAsia="黑体" w:cs="Times New Roman"/>
          <w:color w:val="000000"/>
          <w:sz w:val="32"/>
          <w:szCs w:val="28"/>
        </w:rPr>
      </w:pPr>
    </w:p>
    <w:p w14:paraId="24B04D15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/>
          <w:sz w:val="44"/>
          <w:szCs w:val="52"/>
        </w:rPr>
      </w:pPr>
      <w:r>
        <w:rPr>
          <w:rFonts w:ascii="Times New Roman" w:hAnsi="Times New Roman" w:eastAsia="黑体" w:cs="Times New Roman"/>
          <w:b/>
          <w:sz w:val="44"/>
          <w:szCs w:val="52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5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/>
          <w:sz w:val="44"/>
          <w:szCs w:val="52"/>
        </w:rPr>
        <w:t>年度课题</w:t>
      </w:r>
    </w:p>
    <w:p w14:paraId="1A89DD1F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/>
          <w:sz w:val="44"/>
          <w:szCs w:val="52"/>
        </w:rPr>
      </w:pPr>
    </w:p>
    <w:p w14:paraId="35F4B478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/>
          <w:sz w:val="44"/>
          <w:szCs w:val="52"/>
        </w:rPr>
      </w:pPr>
    </w:p>
    <w:p w14:paraId="07BC4101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/>
          <w:sz w:val="44"/>
          <w:szCs w:val="52"/>
        </w:rPr>
      </w:pPr>
    </w:p>
    <w:p w14:paraId="5C167BEF">
      <w:pPr>
        <w:adjustRightInd w:val="0"/>
        <w:snapToGrid w:val="0"/>
        <w:spacing w:line="560" w:lineRule="exact"/>
        <w:jc w:val="center"/>
        <w:rPr>
          <w:rFonts w:hint="eastAsia" w:ascii="等线" w:hAnsi="等线" w:eastAsia="等线" w:cs="Times New Roman"/>
          <w:b/>
          <w:bCs/>
          <w:sz w:val="36"/>
          <w:u w:val="single"/>
        </w:rPr>
      </w:pPr>
      <w:r>
        <w:rPr>
          <w:rFonts w:ascii="等线" w:hAnsi="等线" w:eastAsia="等线" w:cs="Times New Roman"/>
          <w:b/>
          <w:bCs/>
          <w:sz w:val="36"/>
          <w:u w:val="single"/>
        </w:rPr>
        <w:t xml:space="preserve">             </w:t>
      </w:r>
      <w:r>
        <w:rPr>
          <w:rFonts w:hint="eastAsia" w:ascii="等线" w:hAnsi="等线" w:eastAsia="等线" w:cs="Times New Roman"/>
          <w:b/>
          <w:bCs/>
          <w:sz w:val="32"/>
          <w:szCs w:val="32"/>
          <w:u w:val="single"/>
        </w:rPr>
        <w:t>（课题题目）</w:t>
      </w:r>
      <w:r>
        <w:rPr>
          <w:rFonts w:ascii="等线" w:hAnsi="等线" w:eastAsia="等线" w:cs="Times New Roman"/>
          <w:b/>
          <w:bCs/>
          <w:sz w:val="36"/>
          <w:u w:val="single"/>
        </w:rPr>
        <w:t xml:space="preserve">          </w:t>
      </w:r>
      <w:r>
        <w:rPr>
          <w:rFonts w:ascii="等线" w:hAnsi="等线" w:eastAsia="等线" w:cs="Times New Roman"/>
          <w:b/>
          <w:bCs/>
          <w:sz w:val="36"/>
          <w:u w:val="single"/>
        </w:rPr>
        <w:tab/>
      </w:r>
      <w:r>
        <w:rPr>
          <w:rFonts w:ascii="等线" w:hAnsi="等线" w:eastAsia="等线" w:cs="Times New Roman"/>
          <w:b/>
          <w:bCs/>
          <w:sz w:val="36"/>
          <w:u w:val="single"/>
        </w:rPr>
        <w:tab/>
      </w:r>
    </w:p>
    <w:p w14:paraId="659D5EFB">
      <w:pPr>
        <w:adjustRightInd w:val="0"/>
        <w:snapToGrid w:val="0"/>
        <w:spacing w:line="560" w:lineRule="exact"/>
        <w:jc w:val="center"/>
        <w:rPr>
          <w:rFonts w:hint="eastAsia" w:ascii="等线" w:hAnsi="等线" w:eastAsia="等线" w:cs="Times New Roman"/>
          <w:b/>
          <w:bCs/>
          <w:sz w:val="36"/>
          <w:u w:val="single"/>
        </w:rPr>
      </w:pPr>
    </w:p>
    <w:p w14:paraId="09950A52">
      <w:pPr>
        <w:spacing w:line="640" w:lineRule="exact"/>
        <w:rPr>
          <w:rFonts w:hint="eastAsia" w:ascii="等线" w:hAnsi="等线" w:eastAsia="等线" w:cs="Times New Roman"/>
          <w:b/>
          <w:bCs/>
          <w:sz w:val="28"/>
          <w:szCs w:val="28"/>
        </w:rPr>
      </w:pPr>
    </w:p>
    <w:p w14:paraId="35B9A3B0">
      <w:pPr>
        <w:spacing w:line="640" w:lineRule="exact"/>
        <w:ind w:firstLine="2801" w:firstLineChars="1000"/>
        <w:rPr>
          <w:rFonts w:hint="eastAsia" w:ascii="等线" w:hAnsi="等线" w:eastAsia="等线" w:cs="Times New Roman"/>
          <w:b/>
          <w:bCs/>
          <w:sz w:val="28"/>
          <w:szCs w:val="28"/>
        </w:rPr>
      </w:pPr>
      <w:r>
        <w:rPr>
          <w:rFonts w:hint="eastAsia" w:ascii="等线" w:hAnsi="等线" w:eastAsia="等线" w:cs="Times New Roman"/>
          <w:b/>
          <w:bCs/>
          <w:sz w:val="28"/>
          <w:szCs w:val="28"/>
        </w:rPr>
        <w:t>提交时间：</w:t>
      </w:r>
    </w:p>
    <w:p w14:paraId="2DC95DBF">
      <w:pPr>
        <w:spacing w:line="640" w:lineRule="exact"/>
        <w:rPr>
          <w:rFonts w:hint="eastAsia" w:ascii="等线" w:hAnsi="等线" w:eastAsia="等线" w:cs="Times New Roman"/>
          <w:b/>
          <w:bCs/>
          <w:sz w:val="28"/>
          <w:szCs w:val="28"/>
        </w:rPr>
      </w:pPr>
    </w:p>
    <w:p w14:paraId="211E34D1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</w:t>
      </w:r>
      <w:r>
        <w:rPr>
          <w:rFonts w:hint="eastAsia"/>
          <w:sz w:val="28"/>
          <w:szCs w:val="28"/>
          <w:lang w:val="en-US" w:eastAsia="zh-CN"/>
        </w:rPr>
        <w:t>银行</w:t>
      </w:r>
      <w:r>
        <w:rPr>
          <w:rFonts w:hint="eastAsia"/>
          <w:sz w:val="28"/>
          <w:szCs w:val="28"/>
        </w:rPr>
        <w:t>保险资产管理业协会</w:t>
      </w:r>
    </w:p>
    <w:p w14:paraId="1EDCF3E5">
      <w:pPr>
        <w:widowControl/>
        <w:jc w:val="center"/>
        <w:rPr>
          <w:rFonts w:ascii="黑体" w:eastAsia="黑体"/>
          <w:sz w:val="32"/>
          <w:szCs w:val="32"/>
        </w:rPr>
        <w:sectPr>
          <w:pgSz w:w="11906" w:h="16838"/>
          <w:pgMar w:top="2155" w:right="1588" w:bottom="1985" w:left="1588" w:header="851" w:footer="992" w:gutter="0"/>
          <w:cols w:space="425" w:num="1"/>
          <w:docGrid w:type="lines" w:linePitch="312" w:charSpace="0"/>
        </w:sectPr>
      </w:pPr>
    </w:p>
    <w:p w14:paraId="1D8553FD">
      <w:pPr>
        <w:widowControl/>
        <w:jc w:val="center"/>
        <w:rPr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论文题目</w:t>
      </w:r>
    </w:p>
    <w:p w14:paraId="1EF3C271">
      <w:pPr>
        <w:adjustRightInd w:val="0"/>
        <w:snapToGrid w:val="0"/>
        <w:spacing w:line="560" w:lineRule="exact"/>
        <w:jc w:val="center"/>
        <w:rPr>
          <w:sz w:val="24"/>
        </w:rPr>
      </w:pPr>
    </w:p>
    <w:p w14:paraId="08771F01">
      <w:pPr>
        <w:adjustRightInd w:val="0"/>
        <w:snapToGrid w:val="0"/>
        <w:spacing w:line="560" w:lineRule="exact"/>
        <w:jc w:val="center"/>
        <w:rPr>
          <w:rFonts w:ascii="黑体" w:eastAsia="黑体"/>
          <w:b/>
          <w:sz w:val="30"/>
          <w:szCs w:val="30"/>
        </w:rPr>
      </w:pPr>
      <w:bookmarkStart w:id="3" w:name="_Toc193187017"/>
      <w:r>
        <w:rPr>
          <w:rFonts w:hint="eastAsia" w:ascii="黑体" w:eastAsia="黑体"/>
          <w:b/>
          <w:sz w:val="30"/>
          <w:szCs w:val="30"/>
        </w:rPr>
        <w:t>摘  要</w:t>
      </w:r>
      <w:bookmarkEnd w:id="3"/>
    </w:p>
    <w:p w14:paraId="5CED1472">
      <w:pPr>
        <w:adjustRightInd w:val="0"/>
        <w:snapToGrid w:val="0"/>
        <w:spacing w:line="560" w:lineRule="exact"/>
        <w:jc w:val="center"/>
        <w:rPr>
          <w:rFonts w:ascii="黑体" w:eastAsia="黑体"/>
          <w:b/>
          <w:sz w:val="30"/>
          <w:szCs w:val="30"/>
        </w:rPr>
      </w:pPr>
    </w:p>
    <w:p w14:paraId="0E364444">
      <w:pPr>
        <w:adjustRightInd w:val="0"/>
        <w:snapToGrid w:val="0"/>
        <w:spacing w:line="560" w:lineRule="exact"/>
        <w:rPr>
          <w:sz w:val="24"/>
        </w:rPr>
      </w:pPr>
      <w:r>
        <w:rPr>
          <w:rFonts w:hint="eastAsia" w:ascii="黑体" w:eastAsia="黑体"/>
          <w:sz w:val="24"/>
        </w:rPr>
        <w:t>摘要：</w:t>
      </w:r>
      <w:r>
        <w:rPr>
          <w:rFonts w:hint="eastAsia" w:ascii="仿宋" w:hAnsi="仿宋" w:eastAsia="仿宋"/>
          <w:sz w:val="24"/>
        </w:rPr>
        <w:t>摘要正文</w:t>
      </w:r>
      <w:r>
        <w:rPr>
          <w:rFonts w:ascii="仿宋" w:hAnsi="仿宋" w:eastAsia="仿宋"/>
          <w:sz w:val="24"/>
        </w:rPr>
        <w:t>。</w:t>
      </w:r>
    </w:p>
    <w:p w14:paraId="52E598ED">
      <w:pPr>
        <w:adjustRightInd w:val="0"/>
        <w:snapToGrid w:val="0"/>
        <w:spacing w:line="560" w:lineRule="exact"/>
        <w:ind w:firstLine="420"/>
        <w:rPr>
          <w:sz w:val="24"/>
        </w:rPr>
      </w:pPr>
    </w:p>
    <w:p w14:paraId="4D28AD17">
      <w:pPr>
        <w:adjustRightInd w:val="0"/>
        <w:snapToGrid w:val="0"/>
        <w:spacing w:line="560" w:lineRule="exact"/>
        <w:rPr>
          <w:rFonts w:hint="eastAsia" w:ascii="仿宋" w:hAnsi="仿宋" w:eastAsia="仿宋"/>
          <w:sz w:val="24"/>
        </w:rPr>
      </w:pPr>
      <w:r>
        <w:rPr>
          <w:rFonts w:hint="eastAsia" w:ascii="黑体" w:eastAsia="黑体"/>
          <w:sz w:val="24"/>
        </w:rPr>
        <w:t>关键词：</w:t>
      </w:r>
      <w:r>
        <w:rPr>
          <w:rFonts w:hint="eastAsia" w:ascii="仿宋" w:hAnsi="仿宋" w:eastAsia="仿宋"/>
          <w:sz w:val="24"/>
        </w:rPr>
        <w:t>（3-5个）</w:t>
      </w:r>
    </w:p>
    <w:p w14:paraId="2C8521E6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0A724688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5D0877F1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28EE3CA8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5699C648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64589C69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36754355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4BA4EFE4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1193D9C5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7016092B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186AB614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50D7CFB1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02479C83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104BED96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 w14:paraId="4BE65C79">
      <w:pPr>
        <w:tabs>
          <w:tab w:val="center" w:pos="4365"/>
          <w:tab w:val="left" w:pos="5860"/>
        </w:tabs>
        <w:spacing w:before="312" w:beforeLines="100" w:after="312" w:afterLines="100"/>
        <w:jc w:val="left"/>
        <w:rPr>
          <w:rFonts w:ascii="黑体" w:eastAsia="黑体"/>
          <w:sz w:val="30"/>
          <w:szCs w:val="30"/>
        </w:rPr>
        <w:sectPr>
          <w:pgSz w:w="11906" w:h="16838"/>
          <w:pgMar w:top="2155" w:right="1588" w:bottom="1985" w:left="1588" w:header="851" w:footer="992" w:gutter="0"/>
          <w:cols w:space="425" w:num="1"/>
          <w:docGrid w:type="lines" w:linePitch="312" w:charSpace="0"/>
        </w:sectPr>
      </w:pPr>
      <w:r>
        <w:rPr>
          <w:rFonts w:ascii="黑体" w:eastAsia="黑体"/>
          <w:sz w:val="30"/>
          <w:szCs w:val="30"/>
        </w:rPr>
        <w:tab/>
      </w:r>
    </w:p>
    <w:p w14:paraId="5F767BA7">
      <w:pPr>
        <w:tabs>
          <w:tab w:val="center" w:pos="4365"/>
          <w:tab w:val="left" w:pos="5860"/>
        </w:tabs>
        <w:spacing w:before="312" w:beforeLines="100" w:after="312" w:afterLines="1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目   录</w:t>
      </w:r>
    </w:p>
    <w:p w14:paraId="5F728C82">
      <w:pPr>
        <w:pStyle w:val="9"/>
        <w:tabs>
          <w:tab w:val="right" w:leader="dot" w:pos="8720"/>
        </w:tabs>
      </w:pPr>
    </w:p>
    <w:p w14:paraId="48854512">
      <w:pPr>
        <w:pStyle w:val="9"/>
        <w:tabs>
          <w:tab w:val="right" w:leader="dot" w:pos="872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"_Toc426443583"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第一章</w:t>
      </w:r>
      <w:r>
        <w:rPr>
          <w:rStyle w:val="15"/>
          <w:rFonts w:ascii="黑体" w:hAnsi="黑体" w:eastAsia="黑体"/>
        </w:rPr>
        <w:t xml:space="preserve">  XXXXX</w:t>
      </w:r>
      <w:r>
        <w:tab/>
      </w:r>
      <w:r>
        <w:fldChar w:fldCharType="begin"/>
      </w:r>
      <w:r>
        <w:instrText xml:space="preserve"> PAGEREF _Toc426443583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B7A851">
      <w:pPr>
        <w:pStyle w:val="11"/>
        <w:tabs>
          <w:tab w:val="right" w:leader="dot" w:pos="8720"/>
        </w:tabs>
      </w:pPr>
      <w:r>
        <w:fldChar w:fldCharType="begin"/>
      </w:r>
      <w:r>
        <w:instrText xml:space="preserve"> HYPERLINK \l "_Toc426443584"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第一节</w:t>
      </w:r>
      <w:r>
        <w:rPr>
          <w:rStyle w:val="15"/>
          <w:rFonts w:ascii="黑体" w:hAnsi="黑体" w:eastAsia="黑体"/>
        </w:rPr>
        <w:t xml:space="preserve"> XXXXX</w:t>
      </w:r>
      <w:r>
        <w:rPr>
          <w:rStyle w:val="15"/>
          <w:rFonts w:hint="eastAsia" w:ascii="黑体" w:hAnsi="黑体" w:eastAsia="黑体"/>
        </w:rPr>
        <w:t>（如适用）</w:t>
      </w:r>
      <w:r>
        <w:tab/>
      </w:r>
      <w:r>
        <w:fldChar w:fldCharType="begin"/>
      </w:r>
      <w:r>
        <w:instrText xml:space="preserve"> PAGEREF _Toc426443584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C11108">
      <w:pPr>
        <w:pStyle w:val="6"/>
        <w:tabs>
          <w:tab w:val="right" w:leader="dot" w:pos="8720"/>
        </w:tabs>
      </w:pPr>
      <w:r>
        <w:fldChar w:fldCharType="begin"/>
      </w:r>
      <w:r>
        <w:instrText xml:space="preserve"> HYPERLINK \l "_Toc426443585" </w:instrText>
      </w:r>
      <w:r>
        <w:fldChar w:fldCharType="separate"/>
      </w:r>
      <w:r>
        <w:rPr>
          <w:rStyle w:val="15"/>
          <w:rFonts w:hint="eastAsia" w:ascii="楷体" w:hAnsi="楷体" w:eastAsia="楷体"/>
        </w:rPr>
        <w:t>一、楷体小三号字加粗</w:t>
      </w:r>
      <w:r>
        <w:tab/>
      </w:r>
      <w:r>
        <w:fldChar w:fldCharType="begin"/>
      </w:r>
      <w:r>
        <w:instrText xml:space="preserve"> PAGEREF _Toc426443585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B71F11">
      <w:pPr>
        <w:pStyle w:val="9"/>
        <w:tabs>
          <w:tab w:val="right" w:leader="dot" w:pos="8720"/>
        </w:tabs>
      </w:pPr>
      <w:r>
        <w:fldChar w:fldCharType="begin"/>
      </w:r>
      <w:r>
        <w:instrText xml:space="preserve"> HYPERLINK \l "_Toc426443586"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参考文献</w:t>
      </w:r>
      <w:r>
        <w:tab/>
      </w:r>
      <w:r>
        <w:fldChar w:fldCharType="begin"/>
      </w:r>
      <w:r>
        <w:instrText xml:space="preserve"> PAGEREF _Toc426443586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82FD41A">
      <w:pPr>
        <w:pStyle w:val="2"/>
        <w:jc w:val="center"/>
        <w:sectPr>
          <w:pgSz w:w="11906" w:h="16838"/>
          <w:pgMar w:top="2155" w:right="1588" w:bottom="1985" w:left="158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DE8A5E9">
      <w:pPr>
        <w:pStyle w:val="2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第一章</w:t>
      </w:r>
      <w:r>
        <w:rPr>
          <w:rFonts w:ascii="黑体" w:hAnsi="黑体" w:eastAsia="黑体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/>
          <w:color w:val="auto"/>
          <w:sz w:val="32"/>
          <w:szCs w:val="32"/>
        </w:rPr>
        <w:t>XXXXX</w:t>
      </w:r>
    </w:p>
    <w:p w14:paraId="6131CBE3">
      <w:pPr>
        <w:pStyle w:val="3"/>
        <w:jc w:val="center"/>
        <w:rPr>
          <w:rFonts w:hint="eastAsia"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第一节</w:t>
      </w:r>
      <w:r>
        <w:rPr>
          <w:rFonts w:ascii="黑体" w:hAnsi="黑体" w:eastAsia="黑体"/>
          <w:color w:val="auto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auto"/>
          <w:sz w:val="30"/>
          <w:szCs w:val="30"/>
        </w:rPr>
        <w:t>XXXXX（如适用）</w:t>
      </w:r>
    </w:p>
    <w:p w14:paraId="4E67A133">
      <w:pPr>
        <w:adjustRightInd w:val="0"/>
        <w:snapToGrid w:val="0"/>
        <w:spacing w:line="560" w:lineRule="exact"/>
        <w:ind w:firstLine="544" w:firstLineChars="200"/>
        <w:rPr>
          <w:rFonts w:hint="eastAsia" w:ascii="仿宋" w:hAnsi="仿宋" w:eastAsia="仿宋" w:cs="华文楷体"/>
          <w:spacing w:val="-4"/>
          <w:sz w:val="28"/>
          <w:szCs w:val="28"/>
        </w:rPr>
      </w:pPr>
      <w:r>
        <w:rPr>
          <w:rFonts w:hint="eastAsia" w:ascii="仿宋" w:hAnsi="仿宋" w:eastAsia="仿宋" w:cs="华文楷体"/>
          <w:spacing w:val="-4"/>
          <w:sz w:val="28"/>
          <w:szCs w:val="28"/>
        </w:rPr>
        <w:t>XXXXX（引言）</w:t>
      </w:r>
    </w:p>
    <w:p w14:paraId="78A00448">
      <w:pPr>
        <w:pStyle w:val="4"/>
        <w:ind w:firstLine="594" w:firstLineChars="198"/>
        <w:rPr>
          <w:rFonts w:hint="eastAsia" w:ascii="楷体" w:hAnsi="楷体" w:eastAsia="楷体"/>
          <w:color w:val="auto"/>
          <w:sz w:val="30"/>
          <w:szCs w:val="30"/>
        </w:rPr>
      </w:pPr>
      <w:r>
        <w:rPr>
          <w:rFonts w:hint="eastAsia" w:ascii="楷体" w:hAnsi="楷体" w:eastAsia="楷体"/>
          <w:color w:val="auto"/>
          <w:sz w:val="30"/>
          <w:szCs w:val="30"/>
        </w:rPr>
        <w:t>一、楷体小三号字加粗</w:t>
      </w:r>
    </w:p>
    <w:p w14:paraId="2DD1276F">
      <w:pPr>
        <w:spacing w:before="156" w:beforeLines="50" w:line="560" w:lineRule="exact"/>
        <w:ind w:firstLine="546" w:firstLineChars="200"/>
        <w:outlineLvl w:val="3"/>
        <w:rPr>
          <w:rFonts w:hint="eastAsia" w:ascii="楷体" w:hAnsi="楷体" w:eastAsia="楷体" w:cs="华文楷体"/>
          <w:b/>
          <w:bCs/>
          <w:spacing w:val="-4"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pacing w:val="-4"/>
          <w:sz w:val="28"/>
          <w:szCs w:val="28"/>
        </w:rPr>
        <w:t>（一）楷体四号字加粗（如适用）</w:t>
      </w:r>
    </w:p>
    <w:p w14:paraId="4BE288BE">
      <w:pPr>
        <w:spacing w:before="156" w:beforeLines="50" w:line="560" w:lineRule="exact"/>
        <w:ind w:firstLine="546" w:firstLineChars="200"/>
        <w:outlineLvl w:val="4"/>
        <w:rPr>
          <w:rFonts w:hint="eastAsia" w:ascii="仿宋" w:hAnsi="仿宋" w:eastAsia="仿宋" w:cs="Times New Roman"/>
          <w:b/>
          <w:spacing w:val="-4"/>
          <w:sz w:val="28"/>
          <w:szCs w:val="28"/>
        </w:rPr>
      </w:pPr>
      <w:r>
        <w:rPr>
          <w:rFonts w:hint="eastAsia" w:ascii="仿宋" w:hAnsi="仿宋" w:eastAsia="仿宋" w:cs="Times New Roman"/>
          <w:b/>
          <w:spacing w:val="-4"/>
          <w:sz w:val="28"/>
          <w:szCs w:val="28"/>
        </w:rPr>
        <w:t>1. 仿宋四号字加粗（如适用）</w:t>
      </w:r>
    </w:p>
    <w:p w14:paraId="4CA4BC6F">
      <w:pPr>
        <w:spacing w:before="156" w:beforeLines="50" w:line="560" w:lineRule="exact"/>
        <w:ind w:firstLine="560" w:firstLineChars="200"/>
        <w:outlineLvl w:val="5"/>
        <w:rPr>
          <w:rFonts w:hint="eastAsia" w:ascii="仿宋" w:hAnsi="仿宋" w:eastAsia="仿宋" w:cs="仿宋_GB2312+FPEF"/>
          <w:kern w:val="0"/>
          <w:sz w:val="28"/>
          <w:szCs w:val="28"/>
        </w:rPr>
      </w:pPr>
      <w:r>
        <w:rPr>
          <w:rFonts w:hint="eastAsia" w:ascii="仿宋" w:hAnsi="仿宋" w:eastAsia="仿宋" w:cs="仿宋_GB2312+FPEF"/>
          <w:kern w:val="0"/>
          <w:sz w:val="28"/>
          <w:szCs w:val="28"/>
        </w:rPr>
        <w:t>（1）仿宋四号字（如适用）</w:t>
      </w:r>
    </w:p>
    <w:p w14:paraId="66DDDF3D">
      <w:pPr>
        <w:adjustRightInd w:val="0"/>
        <w:snapToGrid w:val="0"/>
        <w:spacing w:line="560" w:lineRule="exact"/>
        <w:ind w:firstLine="544" w:firstLineChars="200"/>
        <w:rPr>
          <w:rFonts w:hint="eastAsia" w:ascii="仿宋" w:hAnsi="仿宋" w:eastAsia="仿宋" w:cs="仿宋_GB2312+FPEF"/>
          <w:kern w:val="0"/>
          <w:sz w:val="28"/>
          <w:szCs w:val="28"/>
        </w:rPr>
      </w:pPr>
      <w:r>
        <w:rPr>
          <w:rFonts w:hint="eastAsia" w:ascii="仿宋" w:hAnsi="仿宋" w:eastAsia="仿宋" w:cs="华文楷体"/>
          <w:spacing w:val="-4"/>
          <w:sz w:val="28"/>
          <w:szCs w:val="28"/>
        </w:rPr>
        <w:t>正文内容。</w:t>
      </w:r>
      <w:r>
        <w:rPr>
          <w:rFonts w:hint="eastAsia" w:ascii="仿宋" w:hAnsi="仿宋" w:eastAsia="仿宋" w:cs="仿宋_GB2312+FPEF"/>
          <w:kern w:val="0"/>
          <w:sz w:val="28"/>
          <w:szCs w:val="28"/>
        </w:rPr>
        <w:t>正文用仿宋四号字，每页的页边距设置为上边距3.8厘米、下边距3.5厘米、左边距2.8厘米、右边</w:t>
      </w:r>
      <w:bookmarkStart w:id="12" w:name="_GoBack"/>
      <w:bookmarkEnd w:id="12"/>
      <w:r>
        <w:rPr>
          <w:rFonts w:hint="eastAsia" w:ascii="仿宋" w:hAnsi="仿宋" w:eastAsia="仿宋" w:cs="仿宋_GB2312+FPEF"/>
          <w:kern w:val="0"/>
          <w:sz w:val="28"/>
          <w:szCs w:val="28"/>
        </w:rPr>
        <w:t>距2.8厘米，行距为固定值28磅。</w:t>
      </w:r>
    </w:p>
    <w:p w14:paraId="68CA1D18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_GB2312+FPEF"/>
          <w:kern w:val="0"/>
          <w:sz w:val="28"/>
          <w:szCs w:val="28"/>
        </w:rPr>
      </w:pPr>
      <w:r>
        <w:rPr>
          <w:rFonts w:hint="eastAsia" w:ascii="仿宋" w:hAnsi="仿宋" w:eastAsia="仿宋" w:cs="仿宋_GB2312+FPEF"/>
          <w:kern w:val="0"/>
          <w:sz w:val="28"/>
          <w:szCs w:val="28"/>
        </w:rPr>
        <w:t>表1-1显示了XXXX</w:t>
      </w:r>
    </w:p>
    <w:p w14:paraId="2CCB1E2D">
      <w:pPr>
        <w:rPr>
          <w:rFonts w:hint="eastAsia" w:ascii="黑体" w:hAnsi="黑体" w:eastAsia="黑体"/>
          <w:sz w:val="18"/>
        </w:rPr>
      </w:pPr>
    </w:p>
    <w:p w14:paraId="075172E0"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表1-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 xml:space="preserve">  XXXXXX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27"/>
        <w:gridCol w:w="2128"/>
        <w:gridCol w:w="2129"/>
      </w:tblGrid>
      <w:tr w14:paraId="3CC7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5AB0BCA3">
            <w:pPr>
              <w:spacing w:line="288" w:lineRule="auto"/>
              <w:rPr>
                <w:rFonts w:hint="eastAsia" w:asciiTheme="minorEastAsia" w:hAnsiTheme="minorEastAsia"/>
                <w:szCs w:val="21"/>
              </w:rPr>
            </w:pPr>
            <w:r>
              <w:fldChar w:fldCharType="begin"/>
            </w:r>
            <w:r>
              <w:instrText xml:space="preserve"> HYPERLINK "http://www.baidu.com/s?wd=%E9%98%BF%E6%8B%89%E4%BC%AF%E6%95%B0%E5%AD%97&amp;hl_tag=textlink&amp;tn=SE_hldp01350_v6v6zkg6" \t "_blank" </w:instrText>
            </w:r>
            <w:r>
              <w:fldChar w:fldCharType="separate"/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阿拉伯数字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236" w:type="dxa"/>
          </w:tcPr>
          <w:p w14:paraId="49419B12">
            <w:pPr>
              <w:spacing w:line="288" w:lineRule="auto"/>
            </w:pPr>
          </w:p>
        </w:tc>
        <w:tc>
          <w:tcPr>
            <w:tcW w:w="2237" w:type="dxa"/>
          </w:tcPr>
          <w:p w14:paraId="74E6E3EB">
            <w:pPr>
              <w:spacing w:line="288" w:lineRule="auto"/>
            </w:pPr>
          </w:p>
        </w:tc>
        <w:tc>
          <w:tcPr>
            <w:tcW w:w="2237" w:type="dxa"/>
          </w:tcPr>
          <w:p w14:paraId="58C29B2A">
            <w:pPr>
              <w:spacing w:line="288" w:lineRule="auto"/>
            </w:pPr>
          </w:p>
        </w:tc>
      </w:tr>
      <w:tr w14:paraId="550E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4F02039C">
            <w:pPr>
              <w:spacing w:line="288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2236" w:type="dxa"/>
          </w:tcPr>
          <w:p w14:paraId="1B5157F5">
            <w:pPr>
              <w:spacing w:line="288" w:lineRule="auto"/>
            </w:pPr>
          </w:p>
        </w:tc>
        <w:tc>
          <w:tcPr>
            <w:tcW w:w="2237" w:type="dxa"/>
          </w:tcPr>
          <w:p w14:paraId="1AA81524">
            <w:pPr>
              <w:spacing w:line="288" w:lineRule="auto"/>
            </w:pPr>
          </w:p>
        </w:tc>
        <w:tc>
          <w:tcPr>
            <w:tcW w:w="2237" w:type="dxa"/>
          </w:tcPr>
          <w:p w14:paraId="3D3FD654">
            <w:pPr>
              <w:spacing w:line="288" w:lineRule="auto"/>
            </w:pPr>
          </w:p>
        </w:tc>
      </w:tr>
      <w:tr w14:paraId="1BB5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196BE962">
            <w:pPr>
              <w:spacing w:line="288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2236" w:type="dxa"/>
          </w:tcPr>
          <w:p w14:paraId="5BE5193C">
            <w:pPr>
              <w:spacing w:line="288" w:lineRule="auto"/>
            </w:pPr>
          </w:p>
        </w:tc>
        <w:tc>
          <w:tcPr>
            <w:tcW w:w="2237" w:type="dxa"/>
          </w:tcPr>
          <w:p w14:paraId="7F05FB51">
            <w:pPr>
              <w:spacing w:line="288" w:lineRule="auto"/>
            </w:pPr>
          </w:p>
        </w:tc>
        <w:tc>
          <w:tcPr>
            <w:tcW w:w="2237" w:type="dxa"/>
          </w:tcPr>
          <w:p w14:paraId="2387618A">
            <w:pPr>
              <w:spacing w:line="288" w:lineRule="auto"/>
            </w:pPr>
          </w:p>
        </w:tc>
      </w:tr>
    </w:tbl>
    <w:p w14:paraId="26F65A45">
      <w:pPr>
        <w:rPr>
          <w:rFonts w:hint="eastAsia" w:ascii="黑体" w:hAnsi="黑体" w:eastAsia="黑体"/>
          <w:sz w:val="18"/>
        </w:rPr>
      </w:pPr>
      <w:r>
        <w:rPr>
          <w:rFonts w:hint="eastAsia" w:ascii="黑体" w:hAnsi="黑体" w:eastAsia="黑体"/>
          <w:sz w:val="18"/>
        </w:rPr>
        <w:t>资料来源： XXXXXX</w:t>
      </w:r>
    </w:p>
    <w:p w14:paraId="53F1CCE0">
      <w:pPr>
        <w:rPr>
          <w:rFonts w:hint="eastAsia" w:ascii="黑体" w:hAnsi="黑体" w:eastAsia="黑体"/>
          <w:sz w:val="18"/>
        </w:rPr>
      </w:pPr>
    </w:p>
    <w:p w14:paraId="7E4D95F9">
      <w:pPr>
        <w:adjustRightInd w:val="0"/>
        <w:snapToGrid w:val="0"/>
        <w:spacing w:line="560" w:lineRule="exact"/>
        <w:ind w:firstLine="560" w:firstLineChars="200"/>
        <w:outlineLvl w:val="1"/>
        <w:rPr>
          <w:rFonts w:hint="eastAsia"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图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-1表示XXXX</w:t>
      </w:r>
    </w:p>
    <w:p w14:paraId="017F612E">
      <w:pPr>
        <w:pStyle w:val="5"/>
        <w:jc w:val="center"/>
      </w:pPr>
      <w:r>
        <w:drawing>
          <wp:inline distT="0" distB="0" distL="0" distR="0">
            <wp:extent cx="3221990" cy="1320165"/>
            <wp:effectExtent l="0" t="0" r="0" b="0"/>
            <wp:docPr id="4" name="图片 4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525" cy="132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CE99">
      <w:pPr>
        <w:rPr>
          <w:rFonts w:hint="eastAsia" w:ascii="黑体" w:hAnsi="黑体" w:eastAsia="黑体"/>
        </w:rPr>
      </w:pPr>
      <w:bookmarkStart w:id="4" w:name="_Toc426443182"/>
      <w:r>
        <w:rPr>
          <w:rFonts w:hint="eastAsia" w:ascii="黑体" w:hAnsi="黑体" w:eastAsia="黑体"/>
          <w:sz w:val="18"/>
        </w:rPr>
        <w:t>资料来源： XXXXXX</w:t>
      </w:r>
      <w:bookmarkEnd w:id="4"/>
    </w:p>
    <w:p w14:paraId="6F656F7D"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图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-1  XXXXX</w:t>
      </w:r>
    </w:p>
    <w:p w14:paraId="217304B0">
      <w:pPr>
        <w:pStyle w:val="2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bookmarkStart w:id="5" w:name="_Toc193187029"/>
      <w:bookmarkStart w:id="6" w:name="_Toc426443473"/>
      <w:bookmarkStart w:id="7" w:name="_Toc426443184"/>
      <w:r>
        <w:rPr>
          <w:rFonts w:hint="eastAsia" w:ascii="黑体" w:hAnsi="黑体" w:eastAsia="黑体"/>
          <w:color w:val="auto"/>
          <w:sz w:val="32"/>
          <w:szCs w:val="32"/>
        </w:rPr>
        <w:t>参考文献</w:t>
      </w:r>
      <w:bookmarkEnd w:id="5"/>
      <w:bookmarkEnd w:id="6"/>
    </w:p>
    <w:p w14:paraId="54878FF4">
      <w:pPr>
        <w:adjustRightInd w:val="0"/>
        <w:snapToGrid w:val="0"/>
        <w:spacing w:line="560" w:lineRule="exact"/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[1]</w:t>
      </w:r>
      <w:r>
        <w:fldChar w:fldCharType="begin"/>
      </w:r>
      <w:r>
        <w:instrText xml:space="preserve"> HYPERLINK "http://www.baidu.com/s?wd=%E6%9D%8E%E6%9D%BE%E5%BA%86&amp;hl_tag=textlink&amp;tn=SE_hldp01350_v6v6zkg6"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李松庆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fldChar w:fldCharType="begin"/>
      </w:r>
      <w:r>
        <w:instrText xml:space="preserve"> HYPERLINK "http://www.baidu.com/s?wd=%E7%8E%8B%E7%82%9C&amp;hl_tag=textlink&amp;tn=SE_hldp01350_v6v6zkg6"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王炜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fldChar w:fldCharType="begin"/>
      </w:r>
      <w:r>
        <w:instrText xml:space="preserve"> HYPERLINK "http://www.baidu.com/s?wd=%E7%AC%AC%E4%B8%89%E6%96%B9%E7%89%A9%E6%B5%81&amp;hl_tag=textlink&amp;tn=SE_hldp01350_v6v6zkg6"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第三方物流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fldChar w:fldCharType="begin"/>
      </w:r>
      <w:r>
        <w:instrText xml:space="preserve"> HYPERLINK "http://www.baidu.com/s?wd=%E5%AE%9E%E8%AF%81%E5%88%86%E6%9E%90&amp;hl_tag=textlink&amp;tn=SE_hldp01350_v6v6zkg6"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实证分析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[M].北京：</w:t>
      </w:r>
      <w:r>
        <w:fldChar w:fldCharType="begin"/>
      </w:r>
      <w:r>
        <w:instrText xml:space="preserve"> HYPERLINK "http://www.baidu.com/s?wd=%E4%B8%AD%E5%9B%BD%E7%89%A9%E8%B5%84%E5%87%BA%E7%89%88%E7%A4%BE&amp;hl_tag=textlink&amp;tn=SE_hldp01350_v6v6zkg6"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中国物资出版社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2005.</w:t>
      </w:r>
      <w:bookmarkEnd w:id="7"/>
    </w:p>
    <w:p w14:paraId="6FAA706F">
      <w:pPr>
        <w:adjustRightInd w:val="0"/>
        <w:snapToGrid w:val="0"/>
        <w:spacing w:line="560" w:lineRule="exact"/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8" w:name="_Toc426443185"/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]祁之杰</w:t>
      </w:r>
      <w:r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我国物流</w:t>
      </w:r>
      <w:r>
        <w:fldChar w:fldCharType="begin"/>
      </w:r>
      <w:r>
        <w:instrText xml:space="preserve"> HYPERLINK "http://www.baidu.com/s?wd=%E8%B5%84%E6%BA%90%E4%BC%98%E5%8C%96%E9%85%8D%E7%BD%AE&amp;hl_tag=textlink&amp;tn=SE_hldp01350_v6v6zkg6"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资源优化配置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问题探讨[J].</w:t>
      </w:r>
      <w:r>
        <w:fldChar w:fldCharType="begin"/>
      </w:r>
      <w:r>
        <w:instrText xml:space="preserve"> HYPERLINK "http://www.baidu.com/s?wd=%E7%AE%A1%E7%90%86%E7%8E%B0%E4%BB%A3%E5%8C%96&amp;hl_tag=textlink&amp;tn=SE_hldp01350_v6v6zkg6" \t "_blank" </w:instrText>
      </w:r>
      <w:r>
        <w:fldChar w:fldCharType="separate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管理现代化</w:t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,2004(1).</w:t>
      </w:r>
      <w:bookmarkEnd w:id="8"/>
    </w:p>
    <w:p w14:paraId="78A848A2"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9" w:name="_Toc426443186"/>
      <w:r>
        <w:rPr>
          <w:rFonts w:hint="eastAsia" w:ascii="仿宋" w:hAnsi="仿宋" w:eastAsia="仿宋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[3]</w:t>
      </w:r>
      <w:bookmarkStart w:id="10" w:name="_Ref192900915"/>
      <w:bookmarkStart w:id="11" w:name="_Ref192905059"/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Eichner, T.，R. Pethig，</w:t>
      </w:r>
      <w:r>
        <w:fldChar w:fldCharType="begin"/>
      </w:r>
      <w:r>
        <w:instrText xml:space="preserve"> HYPERLINK "http://ideas.repec.org/a/kap/enreec/v25y2003i4p477-500.html" </w:instrText>
      </w:r>
      <w:r>
        <w:fldChar w:fldCharType="separate"/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Corrective Taxation for Curbing Pollution and Promoting Green Product Design and Recycling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[J]. </w:t>
      </w:r>
      <w:r>
        <w:fldChar w:fldCharType="begin"/>
      </w:r>
      <w:r>
        <w:instrText xml:space="preserve"> HYPERLINK "http://ideas.repec.org/s/kap/enreec.html" </w:instrText>
      </w:r>
      <w:r>
        <w:fldChar w:fldCharType="separate"/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Environmental &amp; Resource Economics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 European Association of Environmental and Resource Economists，2003，25（4），p477-500.</w:t>
      </w:r>
      <w:bookmarkEnd w:id="9"/>
      <w:bookmarkEnd w:id="10"/>
      <w:bookmarkEnd w:id="11"/>
    </w:p>
    <w:p w14:paraId="6AF767DC">
      <w:pPr>
        <w:widowControl/>
        <w:jc w:val="left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+FPEF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DD52CB6">
      <w:pPr>
        <w:pStyle w:val="10"/>
      </w:pPr>
      <w:r>
        <w:rPr>
          <w:rStyle w:val="16"/>
        </w:rPr>
        <w:footnoteRef/>
      </w:r>
      <w:r>
        <w:t xml:space="preserve"> ……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31"/>
    <w:rsid w:val="000B34A7"/>
    <w:rsid w:val="000C7279"/>
    <w:rsid w:val="000E6116"/>
    <w:rsid w:val="000F775E"/>
    <w:rsid w:val="00162EFD"/>
    <w:rsid w:val="001B6301"/>
    <w:rsid w:val="001D76F2"/>
    <w:rsid w:val="002655D9"/>
    <w:rsid w:val="00271731"/>
    <w:rsid w:val="002850F9"/>
    <w:rsid w:val="00292B8C"/>
    <w:rsid w:val="002A63A8"/>
    <w:rsid w:val="004062B7"/>
    <w:rsid w:val="00466D70"/>
    <w:rsid w:val="004706EB"/>
    <w:rsid w:val="00485181"/>
    <w:rsid w:val="004A0328"/>
    <w:rsid w:val="004A6FD5"/>
    <w:rsid w:val="00525C5C"/>
    <w:rsid w:val="00534B84"/>
    <w:rsid w:val="00535BC4"/>
    <w:rsid w:val="00560474"/>
    <w:rsid w:val="006C7315"/>
    <w:rsid w:val="006F71A3"/>
    <w:rsid w:val="00734954"/>
    <w:rsid w:val="00784BB3"/>
    <w:rsid w:val="00812AF0"/>
    <w:rsid w:val="00824651"/>
    <w:rsid w:val="0084715F"/>
    <w:rsid w:val="008843E3"/>
    <w:rsid w:val="00906357"/>
    <w:rsid w:val="00977820"/>
    <w:rsid w:val="009A4D61"/>
    <w:rsid w:val="009C7F82"/>
    <w:rsid w:val="00A12906"/>
    <w:rsid w:val="00AE6334"/>
    <w:rsid w:val="00B400D1"/>
    <w:rsid w:val="00B66CA8"/>
    <w:rsid w:val="00BA367C"/>
    <w:rsid w:val="00BB5B5E"/>
    <w:rsid w:val="00BE4D88"/>
    <w:rsid w:val="00C2646C"/>
    <w:rsid w:val="00C42AAD"/>
    <w:rsid w:val="00C83A1F"/>
    <w:rsid w:val="00C90CDA"/>
    <w:rsid w:val="00CB16B1"/>
    <w:rsid w:val="00CF50D8"/>
    <w:rsid w:val="00D12F7B"/>
    <w:rsid w:val="00D56EFC"/>
    <w:rsid w:val="00DD771A"/>
    <w:rsid w:val="00E06FB7"/>
    <w:rsid w:val="00E17617"/>
    <w:rsid w:val="00E6066D"/>
    <w:rsid w:val="00EA6F19"/>
    <w:rsid w:val="00EC6720"/>
    <w:rsid w:val="00ED4670"/>
    <w:rsid w:val="00F144DA"/>
    <w:rsid w:val="00F96F90"/>
    <w:rsid w:val="00FA3D9D"/>
    <w:rsid w:val="00FC3E32"/>
    <w:rsid w:val="00FE0253"/>
    <w:rsid w:val="49132DE5"/>
    <w:rsid w:val="49D50D54"/>
    <w:rsid w:val="4B0E35C7"/>
    <w:rsid w:val="5C0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basedOn w:val="14"/>
    <w:semiHidden/>
    <w:unhideWhenUsed/>
    <w:qFormat/>
    <w:uiPriority w:val="99"/>
    <w:rPr>
      <w:vertAlign w:val="superscript"/>
    </w:rPr>
  </w:style>
  <w:style w:type="table" w:customStyle="1" w:styleId="17">
    <w:name w:val="网格型1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4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3">
    <w:name w:val="脚注文本 字符"/>
    <w:basedOn w:val="14"/>
    <w:link w:val="10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68D6-0DE9-43F9-9D60-B34D1F35EB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1976</Words>
  <Characters>2359</Characters>
  <Lines>229</Lines>
  <Paragraphs>225</Paragraphs>
  <TotalTime>2</TotalTime>
  <ScaleCrop>false</ScaleCrop>
  <LinksUpToDate>false</LinksUpToDate>
  <CharactersWithSpaces>2475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2025-04-18T00:57:00Z</dcterms:created>
  <dc:creator>李俊葶</dc:creator>
  <cp:lastModifiedBy>李俊葶</cp:lastModifiedBy>
  <dcterms:modified xsi:type="dcterms:W3CDTF">2026-03-13T07:59:29Z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eyJoZGlkIjoiZGFhMDljY2E1OWY2Nzg2MDljNmEyMmRiYTMxNDUxZjkiLCJ1c2VySWQiOiIyMjgxNjk2MzQifQ==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1C086187A0A54A13BC955167BE9F5B7C_13</vt:lpwstr>
  </property>
</Properties>
</file>